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f036aac24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AMNOC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094d8f8b068048bf"/>
      <w:footerReference xmlns:r="http://schemas.openxmlformats.org/officeDocument/2006/relationships" w:type="default" r:id="R4dbd79d29cf5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4d8f8b068048bf" /><Relationship Type="http://schemas.openxmlformats.org/officeDocument/2006/relationships/footer" Target="/word/footer1.xml" Id="R4dbd79d29cf54814" /></Relationships>
</file>