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bc585c8cf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06f163feb0ec48e6"/>
      <w:footerReference xmlns:r="http://schemas.openxmlformats.org/officeDocument/2006/relationships" w:type="default" r:id="R97658cffaa5f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163feb0ec48e6" /><Relationship Type="http://schemas.openxmlformats.org/officeDocument/2006/relationships/footer" Target="/word/footer1.xml" Id="R97658cffaa5f4139" /></Relationships>
</file>