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0053ef733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 HOLDING AS</w:t>
      </w:r>
    </w:p>
    <w:sectPr>
      <w:headerReference xmlns:r="http://schemas.openxmlformats.org/officeDocument/2006/relationships" w:type="default" r:id="R574d3b511c084558"/>
      <w:footerReference xmlns:r="http://schemas.openxmlformats.org/officeDocument/2006/relationships" w:type="default" r:id="Rc32d3489dd77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 HOLDING AS   ·   Org.nr 917 088 055   ·   Boganeset 38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d3b511c084558" /><Relationship Type="http://schemas.openxmlformats.org/officeDocument/2006/relationships/footer" Target="/word/footer1.xml" Id="Rc32d3489dd774130" /></Relationships>
</file>