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52c579bf6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 TOMSTAD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 TOMSTAD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d99d795f84c37"/>
      <w:footerReference xmlns:r="http://schemas.openxmlformats.org/officeDocument/2006/relationships" w:type="default" r:id="R8205fcd07987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 TOMSTAD AS   ·   Org.nr 916 802 048   ·   Hagebyen 17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 TOMSTAD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d99d795f84c37" /><Relationship Type="http://schemas.openxmlformats.org/officeDocument/2006/relationships/footer" Target="/word/footer1.xml" Id="R8205fcd0798749e5" /></Relationships>
</file>