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17051cfea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WEPZ AS</w:t>
      </w:r>
    </w:p>
    <w:sectPr>
      <w:headerReference xmlns:r="http://schemas.openxmlformats.org/officeDocument/2006/relationships" w:type="default" r:id="R5e2be5c6ac4046c3"/>
      <w:footerReference xmlns:r="http://schemas.openxmlformats.org/officeDocument/2006/relationships" w:type="default" r:id="Rf25ec4d4039b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be5c6ac4046c3" /><Relationship Type="http://schemas.openxmlformats.org/officeDocument/2006/relationships/footer" Target="/word/footer1.xml" Id="Rf25ec4d4039b448e" /></Relationships>
</file>