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9e6eeaf6b843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PBH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PBH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d19c894a684b28"/>
      <w:footerReference xmlns:r="http://schemas.openxmlformats.org/officeDocument/2006/relationships" w:type="default" r:id="R07a5b0b32e5e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PBH AS   ·   Org.nr 916 613 237   ·   Murenveien 17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PBH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d19c894a684b28" /><Relationship Type="http://schemas.openxmlformats.org/officeDocument/2006/relationships/footer" Target="/word/footer1.xml" Id="R07a5b0b32e5e4896" /></Relationships>
</file>