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251e7d1b7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EIDISSEN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EIDISSEN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aa480edbb4641"/>
      <w:footerReference xmlns:r="http://schemas.openxmlformats.org/officeDocument/2006/relationships" w:type="default" r:id="R48ec9736ac54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AS   ·   Org.nr 916 524 552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aa480edbb4641" /><Relationship Type="http://schemas.openxmlformats.org/officeDocument/2006/relationships/footer" Target="/word/footer1.xml" Id="R48ec9736ac5444d9" /></Relationships>
</file>