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28c665c9a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77cf6d9af49e3"/>
      <w:footerReference xmlns:r="http://schemas.openxmlformats.org/officeDocument/2006/relationships" w:type="default" r:id="R06ff653091e7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HAKAR INVEST AS   ·   Org.nr 916 510 640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77cf6d9af49e3" /><Relationship Type="http://schemas.openxmlformats.org/officeDocument/2006/relationships/footer" Target="/word/footer1.xml" Id="R06ff653091e7467d" /></Relationships>
</file>