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5afb21e59e45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SCM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3d2d497025ae44f2"/>
      <w:footerReference xmlns:r="http://schemas.openxmlformats.org/officeDocument/2006/relationships" w:type="default" r:id="R2fe5c0b51e8248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d497025ae44f2" /><Relationship Type="http://schemas.openxmlformats.org/officeDocument/2006/relationships/footer" Target="/word/footer1.xml" Id="R2fe5c0b51e8248e5" /></Relationships>
</file>