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60580e2e0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KJELL ARNE BEKKEN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ARNE BEKKEN AS</w:t>
      </w:r>
    </w:p>
    <w:sectPr>
      <w:headerReference xmlns:r="http://schemas.openxmlformats.org/officeDocument/2006/relationships" w:type="default" r:id="R8b42ad337c6042dc"/>
      <w:footerReference xmlns:r="http://schemas.openxmlformats.org/officeDocument/2006/relationships" w:type="default" r:id="Rd93e8ff18aeb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ARNE BEKKEN AS   ·   Org.nr 915 984 304   ·   Svensrudvegen 85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ARNE BEKKEN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2ad337c6042dc" /><Relationship Type="http://schemas.openxmlformats.org/officeDocument/2006/relationships/footer" Target="/word/footer1.xml" Id="Rd93e8ff18aeb4748" /></Relationships>
</file>