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f528de06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51c26b525407409c"/>
      <w:footerReference xmlns:r="http://schemas.openxmlformats.org/officeDocument/2006/relationships" w:type="default" r:id="Rd4e6f9fd6690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6b525407409c" /><Relationship Type="http://schemas.openxmlformats.org/officeDocument/2006/relationships/footer" Target="/word/footer1.xml" Id="Rd4e6f9fd66904f65" /></Relationships>
</file>