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5cdb04964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REKSTEREN ØYLAG.</w:t>
      </w:r>
    </w:p>
    <w:sectPr>
      <w:headerReference xmlns:r="http://schemas.openxmlformats.org/officeDocument/2006/relationships" w:type="default" r:id="R616ed06a64ab4806"/>
      <w:footerReference xmlns:r="http://schemas.openxmlformats.org/officeDocument/2006/relationships" w:type="default" r:id="R30c525bd796f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ed06a64ab4806" /><Relationship Type="http://schemas.openxmlformats.org/officeDocument/2006/relationships/footer" Target="/word/footer1.xml" Id="R30c525bd796f467b" /></Relationships>
</file>