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0c0497b3b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HOLDING AS</w:t>
      </w:r>
    </w:p>
    <w:sectPr>
      <w:headerReference xmlns:r="http://schemas.openxmlformats.org/officeDocument/2006/relationships" w:type="default" r:id="Rf88fbffba40a4bc9"/>
      <w:footerReference xmlns:r="http://schemas.openxmlformats.org/officeDocument/2006/relationships" w:type="default" r:id="Rb59b6ce9d67c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fbffba40a4bc9" /><Relationship Type="http://schemas.openxmlformats.org/officeDocument/2006/relationships/footer" Target="/word/footer1.xml" Id="Rb59b6ce9d67c46b8" /></Relationships>
</file>