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c1fff2885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485262316a35425e"/>
      <w:footerReference xmlns:r="http://schemas.openxmlformats.org/officeDocument/2006/relationships" w:type="default" r:id="R2c84bf8b0345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262316a35425e" /><Relationship Type="http://schemas.openxmlformats.org/officeDocument/2006/relationships/footer" Target="/word/footer1.xml" Id="R2c84bf8b0345436e" /></Relationships>
</file>