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e07c263114c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MATVAR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MATVAR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0b8ebca3e5499b"/>
      <w:footerReference xmlns:r="http://schemas.openxmlformats.org/officeDocument/2006/relationships" w:type="default" r:id="R990c73f1a8c8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MATVAR INVEST AS   ·   Org.nr 915 379 443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b8ebca3e5499b" /><Relationship Type="http://schemas.openxmlformats.org/officeDocument/2006/relationships/footer" Target="/word/footer1.xml" Id="R990c73f1a8c844de" /></Relationships>
</file>