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c19be666bf40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GBA VVS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GBA VVS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e0dac06ae34f15"/>
      <w:footerReference xmlns:r="http://schemas.openxmlformats.org/officeDocument/2006/relationships" w:type="default" r:id="R212b25f8132243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GBA VVS RÅDGIVNING AS   ·   Org.nr 915 083 196   ·   Stokkanvegen 57   ·   7507 STJØRDAL   ·   gisle.bakkan@gmail.com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GBA VVS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e0dac06ae34f15" /><Relationship Type="http://schemas.openxmlformats.org/officeDocument/2006/relationships/footer" Target="/word/footer1.xml" Id="R212b25f81322435a" /></Relationships>
</file>