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8bec1cf3f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47883bf26434e"/>
      <w:footerReference xmlns:r="http://schemas.openxmlformats.org/officeDocument/2006/relationships" w:type="default" r:id="R7dd793cf0b45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SOLBØ INVEST AS   ·   Org.nr 915 045 413   ·   Fredlihavna 32   ·   3031 DRAMMEN   ·   Tlf. 95 96 62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47883bf26434e" /><Relationship Type="http://schemas.openxmlformats.org/officeDocument/2006/relationships/footer" Target="/word/footer1.xml" Id="R7dd793cf0b454b6f" /></Relationships>
</file>