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405d4463d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 O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O TRADING AS</w:t>
      </w:r>
    </w:p>
    <w:sectPr>
      <w:headerReference xmlns:r="http://schemas.openxmlformats.org/officeDocument/2006/relationships" w:type="default" r:id="R37228bd5670a4a1a"/>
      <w:footerReference xmlns:r="http://schemas.openxmlformats.org/officeDocument/2006/relationships" w:type="default" r:id="R1a03bf199844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28bd5670a4a1a" /><Relationship Type="http://schemas.openxmlformats.org/officeDocument/2006/relationships/footer" Target="/word/footer1.xml" Id="R1a03bf1998444984" /></Relationships>
</file>