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bc49303844f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da64b2975c5f44d3"/>
      <w:footerReference xmlns:r="http://schemas.openxmlformats.org/officeDocument/2006/relationships" w:type="default" r:id="R434f5075695f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4b2975c5f44d3" /><Relationship Type="http://schemas.openxmlformats.org/officeDocument/2006/relationships/footer" Target="/word/footer1.xml" Id="R434f5075695f40f3" /></Relationships>
</file>