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a85ccae334d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384b1ebf35414ebd"/>
      <w:footerReference xmlns:r="http://schemas.openxmlformats.org/officeDocument/2006/relationships" w:type="default" r:id="R897aaf435ef2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4b1ebf35414ebd" /><Relationship Type="http://schemas.openxmlformats.org/officeDocument/2006/relationships/footer" Target="/word/footer1.xml" Id="R897aaf435ef2483f" /></Relationships>
</file>