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ac3f5accb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c20e77a214b35"/>
      <w:footerReference xmlns:r="http://schemas.openxmlformats.org/officeDocument/2006/relationships" w:type="default" r:id="R0bdcf4d442e7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II AS   ·   Org.nr 914 326 613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c20e77a214b35" /><Relationship Type="http://schemas.openxmlformats.org/officeDocument/2006/relationships/footer" Target="/word/footer1.xml" Id="R0bdcf4d442e74900" /></Relationships>
</file>