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9bd3e422644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NØSTVET AS</w:t>
      </w:r>
    </w:p>
    <w:sectPr>
      <w:headerReference xmlns:r="http://schemas.openxmlformats.org/officeDocument/2006/relationships" w:type="default" r:id="R2a901a48b6b94016"/>
      <w:footerReference xmlns:r="http://schemas.openxmlformats.org/officeDocument/2006/relationships" w:type="default" r:id="Rff8e87602a51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NØSTVET AS   ·   Org.nr 914 156 467   ·   c/o Mads Takla, Veidemannsveien 44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NØSTVET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901a48b6b94016" /><Relationship Type="http://schemas.openxmlformats.org/officeDocument/2006/relationships/footer" Target="/word/footer1.xml" Id="Rff8e87602a5141ce" /></Relationships>
</file>