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1e4f0233d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THORSEN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THORSEN INVEST AS</w:t>
      </w:r>
    </w:p>
    <w:sectPr>
      <w:headerReference xmlns:r="http://schemas.openxmlformats.org/officeDocument/2006/relationships" w:type="default" r:id="Rb240b6a48de749e0"/>
      <w:footerReference xmlns:r="http://schemas.openxmlformats.org/officeDocument/2006/relationships" w:type="default" r:id="R44b800fd21da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THORSEN INVEST AS   ·   Org.nr 913 825 640   ·   Turveien 21   ·   4018 STAVANGER   ·   bjorn.thorsen@roxel.no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THORSEN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0b6a48de749e0" /><Relationship Type="http://schemas.openxmlformats.org/officeDocument/2006/relationships/footer" Target="/word/footer1.xml" Id="R44b800fd21da47d4" /></Relationships>
</file>