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20b4d3b28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REVISJONSFORUM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eab4431d7faa4deb"/>
      <w:footerReference xmlns:r="http://schemas.openxmlformats.org/officeDocument/2006/relationships" w:type="default" r:id="Rbe6ea80e9b05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4431d7faa4deb" /><Relationship Type="http://schemas.openxmlformats.org/officeDocument/2006/relationships/footer" Target="/word/footer1.xml" Id="Rbe6ea80e9b054b7a" /></Relationships>
</file>