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fe2811df8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REVISJONSFORUM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REVISJONSFORUM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a38a0ca714ceb"/>
      <w:footerReference xmlns:r="http://schemas.openxmlformats.org/officeDocument/2006/relationships" w:type="default" r:id="Rba83cad3c7b8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a38a0ca714ceb" /><Relationship Type="http://schemas.openxmlformats.org/officeDocument/2006/relationships/footer" Target="/word/footer1.xml" Id="Rba83cad3c7b84fda" /></Relationships>
</file>