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b51ed4d0cf45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BENDIXEN BYGG &amp; TAKSERING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BENDIXEN BYGG &amp; TAKSERING AS</w:t>
      </w:r>
    </w:p>
    <w:sectPr>
      <w:headerReference xmlns:r="http://schemas.openxmlformats.org/officeDocument/2006/relationships" w:type="default" r:id="Rab00902b06d345d2"/>
      <w:footerReference xmlns:r="http://schemas.openxmlformats.org/officeDocument/2006/relationships" w:type="default" r:id="R497474832d5349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BENDIXEN BYGG &amp; TAKSERING AS   ·   Org.nr 913 718 372   ·   Furualleen 17   ·   6409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BENDIXEN BYGG &amp; TAKSERING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00902b06d345d2" /><Relationship Type="http://schemas.openxmlformats.org/officeDocument/2006/relationships/footer" Target="/word/footer1.xml" Id="R497474832d53496f" /></Relationships>
</file>