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58e1331b2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FRODIG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FRODIG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4587ca2784e88"/>
      <w:footerReference xmlns:r="http://schemas.openxmlformats.org/officeDocument/2006/relationships" w:type="default" r:id="R6a02f9a73227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FRODIG ØKONOMI AS   ·   Org.nr 913 631 676   ·   Jordeshagen 7   ·   3540 NESBYEN   ·   Tlf. 32 07 03 00   ·   post@frodigokonomi.no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FRODIG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4587ca2784e88" /><Relationship Type="http://schemas.openxmlformats.org/officeDocument/2006/relationships/footer" Target="/word/footer1.xml" Id="R6a02f9a732274c9f" /></Relationships>
</file>