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43dc45412349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STAAL CONSULTING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 CONSULTING AS</w:t>
      </w:r>
    </w:p>
    <w:sectPr>
      <w:headerReference xmlns:r="http://schemas.openxmlformats.org/officeDocument/2006/relationships" w:type="default" r:id="R61c8562694a14fa0"/>
      <w:footerReference xmlns:r="http://schemas.openxmlformats.org/officeDocument/2006/relationships" w:type="default" r:id="Rd6fa3ea91632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8562694a14fa0" /><Relationship Type="http://schemas.openxmlformats.org/officeDocument/2006/relationships/footer" Target="/word/footer1.xml" Id="Rd6fa3ea916324f71" /></Relationships>
</file>