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5f918f9d7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Julius Johannessen &amp; Sønner A/S</w:t>
      </w:r>
    </w:p>
    <w:sectPr>
      <w:headerReference xmlns:r="http://schemas.openxmlformats.org/officeDocument/2006/relationships" w:type="default" r:id="Ra82adef955c0423b"/>
      <w:footerReference xmlns:r="http://schemas.openxmlformats.org/officeDocument/2006/relationships" w:type="default" r:id="Red642718f38b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adef955c0423b" /><Relationship Type="http://schemas.openxmlformats.org/officeDocument/2006/relationships/footer" Target="/word/footer1.xml" Id="Red642718f38b423c" /></Relationships>
</file>