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49e2c476b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TEKNISKE AS</w:t>
      </w:r>
    </w:p>
    <w:sectPr>
      <w:headerReference xmlns:r="http://schemas.openxmlformats.org/officeDocument/2006/relationships" w:type="default" r:id="Raf44be51e19f488b"/>
      <w:footerReference xmlns:r="http://schemas.openxmlformats.org/officeDocument/2006/relationships" w:type="default" r:id="R6c4e6c4fc383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TEKNISKE AS   ·   Org.nr 913 120 183   ·   Løbergsjå 30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TEKNISKE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4be51e19f488b" /><Relationship Type="http://schemas.openxmlformats.org/officeDocument/2006/relationships/footer" Target="/word/footer1.xml" Id="R6c4e6c4fc3834bda" /></Relationships>
</file>