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b4c52015c34f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 I Vestfold,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SIVILØKONOM MARTIN STEINAR HAGEN AS</w:t>
      </w:r>
    </w:p>
    <w:sectPr>
      <w:headerReference xmlns:r="http://schemas.openxmlformats.org/officeDocument/2006/relationships" w:type="default" r:id="R12313c2a4cf64118"/>
      <w:footerReference xmlns:r="http://schemas.openxmlformats.org/officeDocument/2006/relationships" w:type="default" r:id="R5238870b58bb48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SIVILØKONOM MARTIN STEINAR HAGEN AS   ·   Org.nr 912 755 010   ·   Lersbrygga 5   ·   3077 SANDE I VESTFOLD   ·   martin@lersbrygga.no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SIVILØKONOM MARTIN STEINAR 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313c2a4cf64118" /><Relationship Type="http://schemas.openxmlformats.org/officeDocument/2006/relationships/footer" Target="/word/footer1.xml" Id="R5238870b58bb4811" /></Relationships>
</file>