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3159653b174c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ENGLØKK INDUSTRIER AS</w:t>
      </w:r>
    </w:p>
    <w:sectPr>
      <w:headerReference xmlns:r="http://schemas.openxmlformats.org/officeDocument/2006/relationships" w:type="default" r:id="R0a63e0dd38fc44d5"/>
      <w:footerReference xmlns:r="http://schemas.openxmlformats.org/officeDocument/2006/relationships" w:type="default" r:id="R1beca1039ba74e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ENGLØKK INDUSTRIER AS   ·   Org.nr 912 745 686   ·   Framnes terrasse 2   ·   0270 OSLO   ·   engloekk@gmail.com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ENGLØKK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63e0dd38fc44d5" /><Relationship Type="http://schemas.openxmlformats.org/officeDocument/2006/relationships/footer" Target="/word/footer1.xml" Id="R1beca1039ba74e67" /></Relationships>
</file>