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3fbabb2da5e4510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ACTIVE HOUSE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Greåker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Greåker,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ACTIVE HOUSE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e4e5e263760f4031"/>
      <w:footerReference xmlns:r="http://schemas.openxmlformats.org/officeDocument/2006/relationships" w:type="default" r:id="R1b7f8e101ed846f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ACTIVE HOUSE AS   ·   Org.nr 912 525 104   ·   Steinveien 4   ·   1719 GREÅKER   ·   knertiten@hotmail.com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ACTIVE HOUSE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4e5e263760f4031" /><Relationship Type="http://schemas.openxmlformats.org/officeDocument/2006/relationships/footer" Target="/word/footer1.xml" Id="R1b7f8e101ed846f2" /></Relationships>
</file>