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42925fbc1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f77dadf6a4edf"/>
      <w:footerReference xmlns:r="http://schemas.openxmlformats.org/officeDocument/2006/relationships" w:type="default" r:id="R643739834f1d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f77dadf6a4edf" /><Relationship Type="http://schemas.openxmlformats.org/officeDocument/2006/relationships/footer" Target="/word/footer1.xml" Id="R643739834f1d49f8" /></Relationships>
</file>