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9c165d9d8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 AS</w:t>
      </w:r>
    </w:p>
    <w:sectPr>
      <w:headerReference xmlns:r="http://schemas.openxmlformats.org/officeDocument/2006/relationships" w:type="default" r:id="Rf086d72fcb644e35"/>
      <w:footerReference xmlns:r="http://schemas.openxmlformats.org/officeDocument/2006/relationships" w:type="default" r:id="R8d832ffb7e24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 AS   ·   Org.nr 912 417 875   ·   c/o Mallin Eiendom AS, Kongens gate 11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6d72fcb644e35" /><Relationship Type="http://schemas.openxmlformats.org/officeDocument/2006/relationships/footer" Target="/word/footer1.xml" Id="R8d832ffb7e2445c4" /></Relationships>
</file>