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6e794a33f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FORRETNINGSFØRSEL AS</w:t>
      </w:r>
    </w:p>
    <w:sectPr>
      <w:headerReference xmlns:r="http://schemas.openxmlformats.org/officeDocument/2006/relationships" w:type="default" r:id="Re11d7ee2320a4308"/>
      <w:footerReference xmlns:r="http://schemas.openxmlformats.org/officeDocument/2006/relationships" w:type="default" r:id="R155dd032076a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d7ee2320a4308" /><Relationship Type="http://schemas.openxmlformats.org/officeDocument/2006/relationships/footer" Target="/word/footer1.xml" Id="R155dd032076a47dd" /></Relationships>
</file>