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458f4ad9b549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CLAUSEN REKNESKAP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Årdalstangen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Årdalstangen,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CLAUSEN REKNESKAP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2e79f0187624146"/>
      <w:footerReference xmlns:r="http://schemas.openxmlformats.org/officeDocument/2006/relationships" w:type="default" r:id="Ra7d980d9078141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CLAUSEN REKNESKAP AS   ·   Org.nr 912 180 581   ·   Kringlevegen 28   ·   6885 ÅRDALSTANGEN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CLAUSEN REKNESKAP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e79f0187624146" /><Relationship Type="http://schemas.openxmlformats.org/officeDocument/2006/relationships/footer" Target="/word/footer1.xml" Id="Ra7d980d907814147" /></Relationships>
</file>