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e05a2ae01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17697e6c2b4428f"/>
      <w:footerReference xmlns:r="http://schemas.openxmlformats.org/officeDocument/2006/relationships" w:type="default" r:id="Re283a434b9e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97e6c2b4428f" /><Relationship Type="http://schemas.openxmlformats.org/officeDocument/2006/relationships/footer" Target="/word/footer1.xml" Id="Re283a434b9e444fd" /></Relationships>
</file>