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bd9951395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41f38c89c5fd4e1e"/>
      <w:footerReference xmlns:r="http://schemas.openxmlformats.org/officeDocument/2006/relationships" w:type="default" r:id="R245acc4e0773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38c89c5fd4e1e" /><Relationship Type="http://schemas.openxmlformats.org/officeDocument/2006/relationships/footer" Target="/word/footer1.xml" Id="R245acc4e077349c0" /></Relationships>
</file>