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9bb2926f5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AUGLENDSVEIENS SNARKJØP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AUGLENDSVEIENS SNARKJØP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462e6eb77497f"/>
      <w:footerReference xmlns:r="http://schemas.openxmlformats.org/officeDocument/2006/relationships" w:type="default" r:id="R0437677a3d44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AUGLENDSVEIENS SNARKJØP AS   ·   Org.nr 910 328 913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AUGLENDSVEIENS SNARKJØP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462e6eb77497f" /><Relationship Type="http://schemas.openxmlformats.org/officeDocument/2006/relationships/footer" Target="/word/footer1.xml" Id="R0437677a3d4447f7" /></Relationships>
</file>