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caef5a412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172ee676ea114771"/>
      <w:footerReference xmlns:r="http://schemas.openxmlformats.org/officeDocument/2006/relationships" w:type="default" r:id="R310b55638ac1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ee676ea114771" /><Relationship Type="http://schemas.openxmlformats.org/officeDocument/2006/relationships/footer" Target="/word/footer1.xml" Id="R310b55638ac1474a" /></Relationships>
</file>