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ec0b61713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ENGVIK INVEST AS</w:t>
      </w:r>
    </w:p>
    <w:sectPr>
      <w:headerReference xmlns:r="http://schemas.openxmlformats.org/officeDocument/2006/relationships" w:type="default" r:id="Ra7d2059208a94361"/>
      <w:footerReference xmlns:r="http://schemas.openxmlformats.org/officeDocument/2006/relationships" w:type="default" r:id="Rb1eed876b1e3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ENGVIK INVEST AS   ·   Org.nr 897 522 152   ·   Solborgvegen 6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2059208a94361" /><Relationship Type="http://schemas.openxmlformats.org/officeDocument/2006/relationships/footer" Target="/word/footer1.xml" Id="Rb1eed876b1e34883" /></Relationships>
</file>