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a5828a1d4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812bc391e6c14290"/>
      <w:footerReference xmlns:r="http://schemas.openxmlformats.org/officeDocument/2006/relationships" w:type="default" r:id="R7a33a708f038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bc391e6c14290" /><Relationship Type="http://schemas.openxmlformats.org/officeDocument/2006/relationships/footer" Target="/word/footer1.xml" Id="R7a33a708f038426f" /></Relationships>
</file>