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d200d138f54e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VSR HOLDING AS, org.nr 895 715 212,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Spydeberg,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VSR HOLDING AS</w:t>
      </w:r>
    </w:p>
    <w:sectPr>
      <w:headerReference xmlns:r="http://schemas.openxmlformats.org/officeDocument/2006/relationships" w:type="default" r:id="R01fb4fce91c841fd"/>
      <w:footerReference xmlns:r="http://schemas.openxmlformats.org/officeDocument/2006/relationships" w:type="default" r:id="Rc6b6d29eef9144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VSR HOLDING AS   ·   Org.nr 895 715 212   ·   Wilses vei 3   ·   1820 SPYDEBERG   ·   Tlf. 69 83 84 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VSR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fb4fce91c841fd" /><Relationship Type="http://schemas.openxmlformats.org/officeDocument/2006/relationships/footer" Target="/word/footer1.xml" Id="Rc6b6d29eef91441d" /></Relationships>
</file>