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f9c3b6ade4c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MARINEGRUPPEN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MARINEGRUPPEN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7e549cf38c4fed"/>
      <w:footerReference xmlns:r="http://schemas.openxmlformats.org/officeDocument/2006/relationships" w:type="default" r:id="Rcea8d824e7eb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MARINEGRUPPEN AS   ·   Org.nr 895 543 942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e549cf38c4fed" /><Relationship Type="http://schemas.openxmlformats.org/officeDocument/2006/relationships/footer" Target="/word/footer1.xml" Id="Rcea8d824e7eb47c4" /></Relationships>
</file>