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e9aaad6044e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VIATICUS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VIATICUS ANS</w:t>
      </w:r>
    </w:p>
    <w:sectPr>
      <w:headerReference xmlns:r="http://schemas.openxmlformats.org/officeDocument/2006/relationships" w:type="default" r:id="R93b3c177dfd44bab"/>
      <w:footerReference xmlns:r="http://schemas.openxmlformats.org/officeDocument/2006/relationships" w:type="default" r:id="R9977aed119ba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VIATICUS ANS   ·   Org.nr 893 206 752   ·   Annie Skaus vei 32   ·   3188 HORTEN   ·   okristianh@gmail.com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VIATICUS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b3c177dfd44bab" /><Relationship Type="http://schemas.openxmlformats.org/officeDocument/2006/relationships/footer" Target="/word/footer1.xml" Id="R9977aed119ba434b" /></Relationships>
</file>