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bc6e8c279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7fd4c227a4ca45ed"/>
      <w:footerReference xmlns:r="http://schemas.openxmlformats.org/officeDocument/2006/relationships" w:type="default" r:id="Ra685f6763b0a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4c227a4ca45ed" /><Relationship Type="http://schemas.openxmlformats.org/officeDocument/2006/relationships/footer" Target="/word/footer1.xml" Id="Ra685f6763b0a4e50" /></Relationships>
</file>