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61dec778e947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TOHATT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TOHATT AS</w:t>
      </w:r>
    </w:p>
    <w:sectPr>
      <w:headerReference xmlns:r="http://schemas.openxmlformats.org/officeDocument/2006/relationships" w:type="default" r:id="R48cc89f385994770"/>
      <w:footerReference xmlns:r="http://schemas.openxmlformats.org/officeDocument/2006/relationships" w:type="default" r:id="R10aeed221bf2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cc89f385994770" /><Relationship Type="http://schemas.openxmlformats.org/officeDocument/2006/relationships/footer" Target="/word/footer1.xml" Id="R10aeed221bf248ee" /></Relationships>
</file>