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259c3e30fb46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CAABY AS</w:t>
      </w:r>
    </w:p>
    <w:sectPr>
      <w:headerReference xmlns:r="http://schemas.openxmlformats.org/officeDocument/2006/relationships" w:type="default" r:id="R0bdaf4a9b9b94f42"/>
      <w:footerReference xmlns:r="http://schemas.openxmlformats.org/officeDocument/2006/relationships" w:type="default" r:id="R92fefcb8fba24f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CAABY AS   ·   Org.nr 891 780 982   ·   c/o Kvantia AS, Grundingen 3   ·   0250 OSLO   ·   caaby@andenaes.com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CAABY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af4a9b9b94f42" /><Relationship Type="http://schemas.openxmlformats.org/officeDocument/2006/relationships/footer" Target="/word/footer1.xml" Id="R92fefcb8fba24f84" /></Relationships>
</file>