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0c4f51a4f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PARADIM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43a8f5fa21244a80"/>
      <w:footerReference xmlns:r="http://schemas.openxmlformats.org/officeDocument/2006/relationships" w:type="default" r:id="Rb1eccd6ce21b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8f5fa21244a80" /><Relationship Type="http://schemas.openxmlformats.org/officeDocument/2006/relationships/footer" Target="/word/footer1.xml" Id="Rb1eccd6ce21b4963" /></Relationships>
</file>